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408" w:rsidRPr="00144408" w:rsidRDefault="00144408" w:rsidP="00144408">
      <w:pPr>
        <w:shd w:val="clear" w:color="auto" w:fill="FFFFFF"/>
        <w:spacing w:before="240" w:after="0" w:line="312" w:lineRule="atLeast"/>
        <w:outlineLvl w:val="2"/>
        <w:rPr>
          <w:rFonts w:eastAsia="Times New Roman" w:cstheme="minorHAnsi"/>
          <w:b/>
          <w:sz w:val="28"/>
          <w:szCs w:val="24"/>
          <w:lang w:eastAsia="en-CA"/>
        </w:rPr>
      </w:pPr>
      <w:r w:rsidRPr="00144408">
        <w:rPr>
          <w:rFonts w:eastAsia="Times New Roman" w:cstheme="minorHAnsi"/>
          <w:b/>
          <w:sz w:val="28"/>
          <w:szCs w:val="24"/>
          <w:lang w:eastAsia="en-CA"/>
        </w:rPr>
        <w:t>Working at Heights Training — Construction Projects</w:t>
      </w:r>
    </w:p>
    <w:p w:rsidR="00144408" w:rsidRDefault="00144408" w:rsidP="00144408">
      <w:pPr>
        <w:shd w:val="clear" w:color="auto" w:fill="FFFFFF"/>
        <w:spacing w:after="0" w:line="312" w:lineRule="atLeast"/>
        <w:outlineLvl w:val="3"/>
        <w:rPr>
          <w:rFonts w:eastAsia="Times New Roman" w:cstheme="minorHAnsi"/>
          <w:b/>
          <w:bCs/>
          <w:sz w:val="24"/>
          <w:szCs w:val="24"/>
          <w:lang w:eastAsia="en-CA"/>
        </w:rPr>
      </w:pPr>
    </w:p>
    <w:p w:rsidR="00144408" w:rsidRPr="00144408" w:rsidRDefault="00144408" w:rsidP="00144408">
      <w:pPr>
        <w:shd w:val="clear" w:color="auto" w:fill="FFFFFF"/>
        <w:spacing w:after="0" w:line="312" w:lineRule="atLeast"/>
        <w:outlineLvl w:val="3"/>
        <w:rPr>
          <w:rFonts w:eastAsia="Times New Roman" w:cstheme="minorHAnsi"/>
          <w:b/>
          <w:bCs/>
          <w:sz w:val="24"/>
          <w:szCs w:val="24"/>
          <w:lang w:eastAsia="en-CA"/>
        </w:rPr>
      </w:pPr>
      <w:bookmarkStart w:id="0" w:name="_GoBack"/>
      <w:bookmarkEnd w:id="0"/>
      <w:r w:rsidRPr="00144408">
        <w:rPr>
          <w:rFonts w:eastAsia="Times New Roman" w:cstheme="minorHAnsi"/>
          <w:b/>
          <w:bCs/>
          <w:sz w:val="24"/>
          <w:szCs w:val="24"/>
          <w:lang w:eastAsia="en-CA"/>
        </w:rPr>
        <w:t>Application</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b/>
          <w:bCs/>
          <w:sz w:val="24"/>
          <w:szCs w:val="24"/>
          <w:lang w:eastAsia="en-CA"/>
        </w:rPr>
        <w:t>6. </w:t>
      </w:r>
      <w:r w:rsidRPr="00144408">
        <w:rPr>
          <w:rFonts w:eastAsia="Times New Roman" w:cstheme="minorHAnsi"/>
          <w:sz w:val="24"/>
          <w:szCs w:val="24"/>
          <w:lang w:eastAsia="en-CA"/>
        </w:rPr>
        <w:t>The requirements of section 7 apply to an employer in respect of workers who are required under Ontario Regulation 213/91 (Construction Projects) to use any of the following methods of fall protection:</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1. A travel restraint system.</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2. A fall restricting system.</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3. A fall arrest system.</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4. A safety net.</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5. A work belt.</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6. A safety belt. O. Reg. 253/14, s. 1.</w:t>
      </w:r>
    </w:p>
    <w:p w:rsidR="00144408" w:rsidRPr="00144408" w:rsidRDefault="00144408" w:rsidP="00144408">
      <w:pPr>
        <w:shd w:val="clear" w:color="auto" w:fill="FFFFFF"/>
        <w:spacing w:before="240" w:after="0" w:line="312" w:lineRule="atLeast"/>
        <w:outlineLvl w:val="3"/>
        <w:rPr>
          <w:rFonts w:eastAsia="Times New Roman" w:cstheme="minorHAnsi"/>
          <w:b/>
          <w:bCs/>
          <w:sz w:val="24"/>
          <w:szCs w:val="24"/>
          <w:lang w:eastAsia="en-CA"/>
        </w:rPr>
      </w:pPr>
      <w:r w:rsidRPr="00144408">
        <w:rPr>
          <w:rFonts w:eastAsia="Times New Roman" w:cstheme="minorHAnsi"/>
          <w:b/>
          <w:bCs/>
          <w:sz w:val="24"/>
          <w:szCs w:val="24"/>
          <w:lang w:eastAsia="en-CA"/>
        </w:rPr>
        <w:t>Working at heights training</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b/>
          <w:bCs/>
          <w:sz w:val="24"/>
          <w:szCs w:val="24"/>
          <w:lang w:eastAsia="en-CA"/>
        </w:rPr>
        <w:t>7. </w:t>
      </w:r>
      <w:r w:rsidRPr="00144408">
        <w:rPr>
          <w:rFonts w:eastAsia="Times New Roman" w:cstheme="minorHAnsi"/>
          <w:sz w:val="24"/>
          <w:szCs w:val="24"/>
          <w:lang w:eastAsia="en-CA"/>
        </w:rPr>
        <w:t xml:space="preserve">(1) </w:t>
      </w:r>
      <w:proofErr w:type="gramStart"/>
      <w:r w:rsidRPr="00144408">
        <w:rPr>
          <w:rFonts w:eastAsia="Times New Roman" w:cstheme="minorHAnsi"/>
          <w:sz w:val="24"/>
          <w:szCs w:val="24"/>
          <w:lang w:eastAsia="en-CA"/>
        </w:rPr>
        <w:t>An</w:t>
      </w:r>
      <w:proofErr w:type="gramEnd"/>
      <w:r w:rsidRPr="00144408">
        <w:rPr>
          <w:rFonts w:eastAsia="Times New Roman" w:cstheme="minorHAnsi"/>
          <w:sz w:val="24"/>
          <w:szCs w:val="24"/>
          <w:lang w:eastAsia="en-CA"/>
        </w:rPr>
        <w:t xml:space="preserve"> employer shall ensure the following in respect of a worker who may use a method of fall protection listed in section 6:</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1. The worker has successfully completed a working at heights training program that meets the requirements set out in subsection (2).</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2. The validity period of the training has not expired. O. Reg. 253/14, s. 1.</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sz w:val="24"/>
          <w:szCs w:val="24"/>
          <w:lang w:eastAsia="en-CA"/>
        </w:rPr>
        <w:t>(2) The following requirements apply to a working at heights training program:</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1. It must be approved by the Chief Prevention Officer under subsection 7.1 (2) of the Act as meeting the working at heights training program standard that applied at the time of the training. </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2. It must be provided by a training provider approved by the Chief Prevention Officer under subsection 7.2 (2) of the Act as meeting the working at heights training provider standard that applied at the time of the training. O. Reg. 253/14, s. 1.</w:t>
      </w:r>
    </w:p>
    <w:p w:rsidR="00144408" w:rsidRPr="00144408" w:rsidRDefault="00144408" w:rsidP="00144408">
      <w:pPr>
        <w:shd w:val="clear" w:color="auto" w:fill="FFFFFF"/>
        <w:spacing w:before="240" w:after="0" w:line="312" w:lineRule="atLeast"/>
        <w:outlineLvl w:val="3"/>
        <w:rPr>
          <w:rFonts w:eastAsia="Times New Roman" w:cstheme="minorHAnsi"/>
          <w:b/>
          <w:bCs/>
          <w:sz w:val="24"/>
          <w:szCs w:val="24"/>
          <w:lang w:eastAsia="en-CA"/>
        </w:rPr>
      </w:pPr>
      <w:r w:rsidRPr="00144408">
        <w:rPr>
          <w:rFonts w:eastAsia="Times New Roman" w:cstheme="minorHAnsi"/>
          <w:b/>
          <w:bCs/>
          <w:sz w:val="24"/>
          <w:szCs w:val="24"/>
          <w:lang w:eastAsia="en-CA"/>
        </w:rPr>
        <w:t>Training - period of validity</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b/>
          <w:bCs/>
          <w:sz w:val="24"/>
          <w:szCs w:val="24"/>
          <w:lang w:eastAsia="en-CA"/>
        </w:rPr>
        <w:t>8. </w:t>
      </w:r>
      <w:r w:rsidRPr="00144408">
        <w:rPr>
          <w:rFonts w:eastAsia="Times New Roman" w:cstheme="minorHAnsi"/>
          <w:sz w:val="24"/>
          <w:szCs w:val="24"/>
          <w:lang w:eastAsia="en-CA"/>
        </w:rPr>
        <w:t>The working at heights training required under section 7 is valid for three years from the date of successful completion of the training program. O. Reg. 253/14, s. 1.</w:t>
      </w:r>
    </w:p>
    <w:p w:rsidR="00144408" w:rsidRPr="00144408" w:rsidRDefault="00144408" w:rsidP="00144408">
      <w:pPr>
        <w:shd w:val="clear" w:color="auto" w:fill="FFFFFF"/>
        <w:spacing w:before="240" w:after="0" w:line="312" w:lineRule="atLeast"/>
        <w:outlineLvl w:val="3"/>
        <w:rPr>
          <w:rFonts w:eastAsia="Times New Roman" w:cstheme="minorHAnsi"/>
          <w:b/>
          <w:bCs/>
          <w:sz w:val="24"/>
          <w:szCs w:val="24"/>
          <w:lang w:eastAsia="en-CA"/>
        </w:rPr>
      </w:pPr>
      <w:r w:rsidRPr="00144408">
        <w:rPr>
          <w:rFonts w:eastAsia="Times New Roman" w:cstheme="minorHAnsi"/>
          <w:b/>
          <w:bCs/>
          <w:sz w:val="24"/>
          <w:szCs w:val="24"/>
          <w:lang w:eastAsia="en-CA"/>
        </w:rPr>
        <w:t>Training requirements under O. Reg. 213/91</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b/>
          <w:bCs/>
          <w:sz w:val="24"/>
          <w:szCs w:val="24"/>
          <w:lang w:eastAsia="en-CA"/>
        </w:rPr>
        <w:lastRenderedPageBreak/>
        <w:t>9. </w:t>
      </w:r>
      <w:r w:rsidRPr="00144408">
        <w:rPr>
          <w:rFonts w:eastAsia="Times New Roman" w:cstheme="minorHAnsi"/>
          <w:sz w:val="24"/>
          <w:szCs w:val="24"/>
          <w:lang w:eastAsia="en-CA"/>
        </w:rPr>
        <w:t>For greater certainty, the requirements of subsection 26.2 (1) of Ontario Regulation 213/91 (Construction Projects) apply in addition to the working at heights training requirements of section 7. O. Reg. 253/14, s. 1.</w:t>
      </w:r>
    </w:p>
    <w:p w:rsidR="00144408" w:rsidRPr="00144408" w:rsidRDefault="00144408" w:rsidP="00144408">
      <w:pPr>
        <w:shd w:val="clear" w:color="auto" w:fill="FFFFFF"/>
        <w:spacing w:before="240" w:after="0" w:line="312" w:lineRule="atLeast"/>
        <w:outlineLvl w:val="3"/>
        <w:rPr>
          <w:rFonts w:eastAsia="Times New Roman" w:cstheme="minorHAnsi"/>
          <w:b/>
          <w:bCs/>
          <w:sz w:val="24"/>
          <w:szCs w:val="24"/>
          <w:lang w:eastAsia="en-CA"/>
        </w:rPr>
      </w:pPr>
      <w:r w:rsidRPr="00144408">
        <w:rPr>
          <w:rFonts w:eastAsia="Times New Roman" w:cstheme="minorHAnsi"/>
          <w:b/>
          <w:bCs/>
          <w:sz w:val="24"/>
          <w:szCs w:val="24"/>
          <w:lang w:eastAsia="en-CA"/>
        </w:rPr>
        <w:t>Record of training</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b/>
          <w:bCs/>
          <w:sz w:val="24"/>
          <w:szCs w:val="24"/>
          <w:lang w:eastAsia="en-CA"/>
        </w:rPr>
        <w:t>10. </w:t>
      </w:r>
      <w:r w:rsidRPr="00144408">
        <w:rPr>
          <w:rFonts w:eastAsia="Times New Roman" w:cstheme="minorHAnsi"/>
          <w:sz w:val="24"/>
          <w:szCs w:val="24"/>
          <w:lang w:eastAsia="en-CA"/>
        </w:rPr>
        <w:t xml:space="preserve">(1) </w:t>
      </w:r>
      <w:proofErr w:type="gramStart"/>
      <w:r w:rsidRPr="00144408">
        <w:rPr>
          <w:rFonts w:eastAsia="Times New Roman" w:cstheme="minorHAnsi"/>
          <w:sz w:val="24"/>
          <w:szCs w:val="24"/>
          <w:lang w:eastAsia="en-CA"/>
        </w:rPr>
        <w:t>An</w:t>
      </w:r>
      <w:proofErr w:type="gramEnd"/>
      <w:r w:rsidRPr="00144408">
        <w:rPr>
          <w:rFonts w:eastAsia="Times New Roman" w:cstheme="minorHAnsi"/>
          <w:sz w:val="24"/>
          <w:szCs w:val="24"/>
          <w:lang w:eastAsia="en-CA"/>
        </w:rPr>
        <w:t xml:space="preserve"> employer shall maintain a record of the working at heights training that is required by section 7. O. Reg. 253/14, s. 1.</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sz w:val="24"/>
          <w:szCs w:val="24"/>
          <w:lang w:eastAsia="en-CA"/>
        </w:rPr>
        <w:t>(2) The training record shall include the following information:</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1. The name of the worker.</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2. The name of the approved training provider.</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3. The date on which the approved training was successfully completed. </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4. The name of the approved training program that was successfully completed. O. Reg. 253/14, s. 1.</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sz w:val="24"/>
          <w:szCs w:val="24"/>
          <w:lang w:eastAsia="en-CA"/>
        </w:rPr>
        <w:t>(3) A copy of a worker’s proof of successful completion, issued by the Chief Prevention Officer, is a training record for the purposes of subsection (1). O. Reg. 253/14, s. 1.</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sz w:val="24"/>
          <w:szCs w:val="24"/>
          <w:lang w:eastAsia="en-CA"/>
        </w:rPr>
        <w:t>(4) The employer shall make a training record available to an inspector on request. O. Reg. 253/14, s. 1.</w:t>
      </w:r>
    </w:p>
    <w:p w:rsidR="00144408" w:rsidRPr="00144408" w:rsidRDefault="00144408" w:rsidP="00144408">
      <w:pPr>
        <w:shd w:val="clear" w:color="auto" w:fill="FFFFFF"/>
        <w:spacing w:before="240" w:after="0" w:line="312" w:lineRule="atLeast"/>
        <w:outlineLvl w:val="3"/>
        <w:rPr>
          <w:rFonts w:eastAsia="Times New Roman" w:cstheme="minorHAnsi"/>
          <w:b/>
          <w:bCs/>
          <w:sz w:val="24"/>
          <w:szCs w:val="24"/>
          <w:lang w:eastAsia="en-CA"/>
        </w:rPr>
      </w:pPr>
      <w:r w:rsidRPr="00144408">
        <w:rPr>
          <w:rFonts w:eastAsia="Times New Roman" w:cstheme="minorHAnsi"/>
          <w:b/>
          <w:bCs/>
          <w:sz w:val="24"/>
          <w:szCs w:val="24"/>
          <w:lang w:eastAsia="en-CA"/>
        </w:rPr>
        <w:t>Transition</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b/>
          <w:bCs/>
          <w:sz w:val="24"/>
          <w:szCs w:val="24"/>
          <w:lang w:eastAsia="en-CA"/>
        </w:rPr>
        <w:t>11. </w:t>
      </w:r>
      <w:r w:rsidRPr="00144408">
        <w:rPr>
          <w:rFonts w:eastAsia="Times New Roman" w:cstheme="minorHAnsi"/>
          <w:sz w:val="24"/>
          <w:szCs w:val="24"/>
          <w:lang w:eastAsia="en-CA"/>
        </w:rPr>
        <w:t>(1) Subject to subsection (2), if, before April 1, 2015, a worker has completed training that meets the requirements of subsection 26.2 (1) of Ontario Regulation 213/91 (Construction Projects), the working at heights training requirements of section 7 of this Regulation do not apply in respect of that worker until October 1, 2017. O. Reg. 84/17, s. 1.</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sz w:val="24"/>
          <w:szCs w:val="24"/>
          <w:lang w:eastAsia="en-CA"/>
        </w:rPr>
        <w:t>(2) Subsection (1) only applies if,</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 xml:space="preserve">(a) </w:t>
      </w:r>
      <w:proofErr w:type="gramStart"/>
      <w:r w:rsidRPr="00144408">
        <w:rPr>
          <w:rFonts w:eastAsia="Times New Roman" w:cstheme="minorHAnsi"/>
          <w:sz w:val="24"/>
          <w:szCs w:val="24"/>
          <w:lang w:eastAsia="en-CA"/>
        </w:rPr>
        <w:t>the</w:t>
      </w:r>
      <w:proofErr w:type="gramEnd"/>
      <w:r w:rsidRPr="00144408">
        <w:rPr>
          <w:rFonts w:eastAsia="Times New Roman" w:cstheme="minorHAnsi"/>
          <w:sz w:val="24"/>
          <w:szCs w:val="24"/>
          <w:lang w:eastAsia="en-CA"/>
        </w:rPr>
        <w:t xml:space="preserve"> worker is enrolled in a working at heights training program that meets the requirements set out in subsection 7 (2);</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 xml:space="preserve">(b) </w:t>
      </w:r>
      <w:proofErr w:type="gramStart"/>
      <w:r w:rsidRPr="00144408">
        <w:rPr>
          <w:rFonts w:eastAsia="Times New Roman" w:cstheme="minorHAnsi"/>
          <w:sz w:val="24"/>
          <w:szCs w:val="24"/>
          <w:lang w:eastAsia="en-CA"/>
        </w:rPr>
        <w:t>the</w:t>
      </w:r>
      <w:proofErr w:type="gramEnd"/>
      <w:r w:rsidRPr="00144408">
        <w:rPr>
          <w:rFonts w:eastAsia="Times New Roman" w:cstheme="minorHAnsi"/>
          <w:sz w:val="24"/>
          <w:szCs w:val="24"/>
          <w:lang w:eastAsia="en-CA"/>
        </w:rPr>
        <w:t xml:space="preserve"> worker is enrolled in a working at heights training program that is scheduled to be completed before October 1, 2017; and</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 xml:space="preserve">(c) </w:t>
      </w:r>
      <w:proofErr w:type="gramStart"/>
      <w:r w:rsidRPr="00144408">
        <w:rPr>
          <w:rFonts w:eastAsia="Times New Roman" w:cstheme="minorHAnsi"/>
          <w:sz w:val="24"/>
          <w:szCs w:val="24"/>
          <w:lang w:eastAsia="en-CA"/>
        </w:rPr>
        <w:t>the</w:t>
      </w:r>
      <w:proofErr w:type="gramEnd"/>
      <w:r w:rsidRPr="00144408">
        <w:rPr>
          <w:rFonts w:eastAsia="Times New Roman" w:cstheme="minorHAnsi"/>
          <w:sz w:val="24"/>
          <w:szCs w:val="24"/>
          <w:lang w:eastAsia="en-CA"/>
        </w:rPr>
        <w:t xml:space="preserve"> employer has written proof of the worker’s enrolment in the working at heights training program that meets the requirements of subsection (3). O. Reg. 84/17, s. 1.</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sz w:val="24"/>
          <w:szCs w:val="24"/>
          <w:lang w:eastAsia="en-CA"/>
        </w:rPr>
        <w:t>(3) Written proof of enrolment must include the following information:</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1. The name of the worker.</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lastRenderedPageBreak/>
        <w:t>2. The name of the approved training provider.</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3. The date on which the approved training is scheduled to be completed.</w:t>
      </w:r>
    </w:p>
    <w:p w:rsidR="00144408" w:rsidRPr="00144408" w:rsidRDefault="00144408" w:rsidP="00144408">
      <w:pPr>
        <w:shd w:val="clear" w:color="auto" w:fill="FFFFFF"/>
        <w:spacing w:after="120" w:line="240" w:lineRule="auto"/>
        <w:ind w:left="720" w:hanging="360"/>
        <w:rPr>
          <w:rFonts w:eastAsia="Times New Roman" w:cstheme="minorHAnsi"/>
          <w:sz w:val="24"/>
          <w:szCs w:val="24"/>
          <w:lang w:eastAsia="en-CA"/>
        </w:rPr>
      </w:pPr>
      <w:r w:rsidRPr="00144408">
        <w:rPr>
          <w:rFonts w:eastAsia="Times New Roman" w:cstheme="minorHAnsi"/>
          <w:sz w:val="24"/>
          <w:szCs w:val="24"/>
          <w:lang w:eastAsia="en-CA"/>
        </w:rPr>
        <w:t>4. The name of the approved training program. O. Reg. 84/17, s. 1.</w:t>
      </w:r>
    </w:p>
    <w:p w:rsidR="00144408" w:rsidRPr="00144408" w:rsidRDefault="00144408" w:rsidP="00144408">
      <w:pPr>
        <w:shd w:val="clear" w:color="auto" w:fill="FFFFFF"/>
        <w:spacing w:before="100" w:beforeAutospacing="1" w:after="100" w:afterAutospacing="1" w:line="240" w:lineRule="auto"/>
        <w:rPr>
          <w:rFonts w:eastAsia="Times New Roman" w:cstheme="minorHAnsi"/>
          <w:sz w:val="24"/>
          <w:szCs w:val="24"/>
          <w:lang w:eastAsia="en-CA"/>
        </w:rPr>
      </w:pPr>
      <w:r w:rsidRPr="00144408">
        <w:rPr>
          <w:rFonts w:eastAsia="Times New Roman" w:cstheme="minorHAnsi"/>
          <w:sz w:val="24"/>
          <w:szCs w:val="24"/>
          <w:lang w:eastAsia="en-CA"/>
        </w:rPr>
        <w:t>(4) The employer shall make a copy of the written proof of enrolment available to an inspector on request. O. Reg. 84/17, s. 1.</w:t>
      </w:r>
    </w:p>
    <w:p w:rsidR="006A305A" w:rsidRDefault="00144408" w:rsidP="00144408">
      <w:pPr>
        <w:pStyle w:val="section-e"/>
        <w:shd w:val="clear" w:color="auto" w:fill="FFFFFF"/>
      </w:pPr>
    </w:p>
    <w:sectPr w:rsidR="006A3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D4"/>
    <w:rsid w:val="00144408"/>
    <w:rsid w:val="0042305C"/>
    <w:rsid w:val="00C9054D"/>
    <w:rsid w:val="00D86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440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4440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e">
    <w:name w:val="section-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e">
    <w:name w:val="paragraph-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e">
    <w:name w:val="subsection-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para-e">
    <w:name w:val="subpara-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D860D4"/>
  </w:style>
  <w:style w:type="paragraph" w:customStyle="1" w:styleId="footnote-e">
    <w:name w:val="footnote-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e">
    <w:name w:val="clause-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14440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44408"/>
    <w:rPr>
      <w:rFonts w:ascii="Times New Roman" w:eastAsia="Times New Roman" w:hAnsi="Times New Roman" w:cs="Times New Roman"/>
      <w:b/>
      <w:bCs/>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4440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4440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e">
    <w:name w:val="section-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e">
    <w:name w:val="paragraph-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section-e">
    <w:name w:val="subsection-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para-e">
    <w:name w:val="subpara-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D860D4"/>
  </w:style>
  <w:style w:type="paragraph" w:customStyle="1" w:styleId="footnote-e">
    <w:name w:val="footnote-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e">
    <w:name w:val="clause-e"/>
    <w:basedOn w:val="Normal"/>
    <w:rsid w:val="00D860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rsid w:val="0014440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44408"/>
    <w:rPr>
      <w:rFonts w:ascii="Times New Roman" w:eastAsia="Times New Roman" w:hAnsi="Times New Roman" w:cs="Times New Roman"/>
      <w:b/>
      <w:bCs/>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19191">
      <w:bodyDiv w:val="1"/>
      <w:marLeft w:val="0"/>
      <w:marRight w:val="0"/>
      <w:marTop w:val="0"/>
      <w:marBottom w:val="0"/>
      <w:divBdr>
        <w:top w:val="none" w:sz="0" w:space="0" w:color="auto"/>
        <w:left w:val="none" w:sz="0" w:space="0" w:color="auto"/>
        <w:bottom w:val="none" w:sz="0" w:space="0" w:color="auto"/>
        <w:right w:val="none" w:sz="0" w:space="0" w:color="auto"/>
      </w:divBdr>
    </w:div>
    <w:div w:id="8303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2</cp:revision>
  <dcterms:created xsi:type="dcterms:W3CDTF">2018-03-28T17:48:00Z</dcterms:created>
  <dcterms:modified xsi:type="dcterms:W3CDTF">2018-03-28T17:52:00Z</dcterms:modified>
</cp:coreProperties>
</file>