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BB" w:rsidRPr="00A117BB" w:rsidRDefault="00A117BB" w:rsidP="00A117BB">
      <w:pPr>
        <w:shd w:val="clear" w:color="auto" w:fill="FFFFFF"/>
        <w:spacing w:before="240" w:after="0" w:line="312" w:lineRule="atLeast"/>
        <w:outlineLvl w:val="2"/>
        <w:rPr>
          <w:rFonts w:eastAsia="Times New Roman" w:cstheme="minorHAnsi"/>
          <w:b/>
          <w:sz w:val="24"/>
          <w:szCs w:val="24"/>
          <w:lang w:eastAsia="en-CA"/>
        </w:rPr>
      </w:pPr>
      <w:r w:rsidRPr="00A117BB">
        <w:rPr>
          <w:rFonts w:eastAsia="Times New Roman" w:cstheme="minorHAnsi"/>
          <w:b/>
          <w:sz w:val="24"/>
          <w:szCs w:val="24"/>
          <w:lang w:eastAsia="en-CA"/>
        </w:rPr>
        <w:t>Worker Education</w:t>
      </w:r>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6. (1)</w:t>
      </w:r>
      <w:r w:rsidRPr="00A117BB">
        <w:rPr>
          <w:rFonts w:eastAsia="Times New Roman" w:cstheme="minorHAnsi"/>
          <w:sz w:val="24"/>
          <w:szCs w:val="24"/>
          <w:lang w:eastAsia="en-CA"/>
        </w:rPr>
        <w:t xml:space="preserve"> An employer shall ensure that a worker who works with or who may be exposed in the course of his or her work to a hazardous product received from a supplier is informed about all hazard information the employer receives from the supplier concerning the hazardous product and all further hazard information of which the employer is or ought to be aware concerning its use, storage and handling. </w:t>
      </w:r>
      <w:proofErr w:type="gramStart"/>
      <w:r w:rsidRPr="00A117BB">
        <w:rPr>
          <w:rFonts w:eastAsia="Times New Roman" w:cstheme="minorHAnsi"/>
          <w:sz w:val="24"/>
          <w:szCs w:val="24"/>
          <w:lang w:eastAsia="en-CA"/>
        </w:rPr>
        <w:t>R.R.O. 1990, Reg. 860, s. 6 (1); O. Reg. 168/16, s. 2 (1), 6.</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(2)</w:t>
      </w:r>
      <w:r w:rsidRPr="00A117BB">
        <w:rPr>
          <w:rFonts w:eastAsia="Times New Roman" w:cstheme="minorHAnsi"/>
          <w:sz w:val="24"/>
          <w:szCs w:val="24"/>
          <w:lang w:eastAsia="en-CA"/>
        </w:rPr>
        <w:t xml:space="preserve"> An employer who produces a hazardous product in a workplace shall ensure that every worker who works with or who may be exposed in the course of his or her work to the hazardous product is informed about all hazard information of which the employer is or ought to be aware concerning the hazardous product and its use, storage and handling. </w:t>
      </w:r>
      <w:proofErr w:type="gramStart"/>
      <w:r w:rsidRPr="00A117BB">
        <w:rPr>
          <w:rFonts w:eastAsia="Times New Roman" w:cstheme="minorHAnsi"/>
          <w:sz w:val="24"/>
          <w:szCs w:val="24"/>
          <w:lang w:eastAsia="en-CA"/>
        </w:rPr>
        <w:t>R.R.O. 1990, Reg. 860, s. 6 (2); O. Reg. 168/16, s. 2 (1), 6.</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7. (1)</w:t>
      </w:r>
      <w:r w:rsidRPr="00A117BB">
        <w:rPr>
          <w:rFonts w:eastAsia="Times New Roman" w:cstheme="minorHAnsi"/>
          <w:sz w:val="24"/>
          <w:szCs w:val="24"/>
          <w:lang w:eastAsia="en-CA"/>
        </w:rPr>
        <w:t> </w:t>
      </w:r>
      <w:proofErr w:type="gramStart"/>
      <w:r w:rsidRPr="00A117BB">
        <w:rPr>
          <w:rFonts w:eastAsia="Times New Roman" w:cstheme="minorHAnsi"/>
          <w:sz w:val="24"/>
          <w:szCs w:val="24"/>
          <w:lang w:eastAsia="en-CA"/>
        </w:rPr>
        <w:t>An</w:t>
      </w:r>
      <w:proofErr w:type="gramEnd"/>
      <w:r w:rsidRPr="00A117BB">
        <w:rPr>
          <w:rFonts w:eastAsia="Times New Roman" w:cstheme="minorHAnsi"/>
          <w:sz w:val="24"/>
          <w:szCs w:val="24"/>
          <w:lang w:eastAsia="en-CA"/>
        </w:rPr>
        <w:t xml:space="preserve"> employer shall ensure that every worker who works with or who may be exposed in the course of his or her work to a hazardous product is instructed in,</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(a) </w:t>
      </w:r>
      <w:proofErr w:type="gramStart"/>
      <w:r w:rsidRPr="00A117BB">
        <w:rPr>
          <w:rFonts w:eastAsia="Times New Roman" w:cstheme="minorHAnsi"/>
          <w:sz w:val="24"/>
          <w:szCs w:val="24"/>
          <w:lang w:eastAsia="en-CA"/>
        </w:rPr>
        <w:t>the</w:t>
      </w:r>
      <w:proofErr w:type="gramEnd"/>
      <w:r w:rsidRPr="00A117BB">
        <w:rPr>
          <w:rFonts w:eastAsia="Times New Roman" w:cstheme="minorHAnsi"/>
          <w:sz w:val="24"/>
          <w:szCs w:val="24"/>
          <w:lang w:eastAsia="en-CA"/>
        </w:rPr>
        <w:t xml:space="preserve"> contents required on a supplier label and workplace label, and the purpose and significance of the information contained on the labels;</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(b) </w:t>
      </w:r>
      <w:proofErr w:type="gramStart"/>
      <w:r w:rsidRPr="00A117BB">
        <w:rPr>
          <w:rFonts w:eastAsia="Times New Roman" w:cstheme="minorHAnsi"/>
          <w:sz w:val="24"/>
          <w:szCs w:val="24"/>
          <w:lang w:eastAsia="en-CA"/>
        </w:rPr>
        <w:t>the</w:t>
      </w:r>
      <w:proofErr w:type="gramEnd"/>
      <w:r w:rsidRPr="00A117BB">
        <w:rPr>
          <w:rFonts w:eastAsia="Times New Roman" w:cstheme="minorHAnsi"/>
          <w:sz w:val="24"/>
          <w:szCs w:val="24"/>
          <w:lang w:eastAsia="en-CA"/>
        </w:rPr>
        <w:t xml:space="preserve"> contents required on a safety data sheet and the purpose and significance of the information contained on a safety data sheet;</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(c) </w:t>
      </w:r>
      <w:proofErr w:type="gramStart"/>
      <w:r w:rsidRPr="00A117BB">
        <w:rPr>
          <w:rFonts w:eastAsia="Times New Roman" w:cstheme="minorHAnsi"/>
          <w:sz w:val="24"/>
          <w:szCs w:val="24"/>
          <w:lang w:eastAsia="en-CA"/>
        </w:rPr>
        <w:t>procedures</w:t>
      </w:r>
      <w:proofErr w:type="gramEnd"/>
      <w:r w:rsidRPr="00A117BB">
        <w:rPr>
          <w:rFonts w:eastAsia="Times New Roman" w:cstheme="minorHAnsi"/>
          <w:sz w:val="24"/>
          <w:szCs w:val="24"/>
          <w:lang w:eastAsia="en-CA"/>
        </w:rPr>
        <w:t xml:space="preserve"> for the safe use, storage, handling and disposal of a hazardous product;</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(d) </w:t>
      </w:r>
      <w:proofErr w:type="gramStart"/>
      <w:r w:rsidRPr="00A117BB">
        <w:rPr>
          <w:rFonts w:eastAsia="Times New Roman" w:cstheme="minorHAnsi"/>
          <w:sz w:val="24"/>
          <w:szCs w:val="24"/>
          <w:lang w:eastAsia="en-CA"/>
        </w:rPr>
        <w:t>procedures</w:t>
      </w:r>
      <w:proofErr w:type="gramEnd"/>
      <w:r w:rsidRPr="00A117BB">
        <w:rPr>
          <w:rFonts w:eastAsia="Times New Roman" w:cstheme="minorHAnsi"/>
          <w:sz w:val="24"/>
          <w:szCs w:val="24"/>
          <w:lang w:eastAsia="en-CA"/>
        </w:rPr>
        <w:t xml:space="preserve"> for the safe use, storage, handling and disposal of a hazardous product when it is contained or transferred in,</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w:t>
      </w:r>
      <w:proofErr w:type="spellStart"/>
      <w:r w:rsidRPr="00A117BB">
        <w:rPr>
          <w:rFonts w:eastAsia="Times New Roman" w:cstheme="minorHAnsi"/>
          <w:sz w:val="24"/>
          <w:szCs w:val="24"/>
          <w:lang w:eastAsia="en-CA"/>
        </w:rPr>
        <w:t>i</w:t>
      </w:r>
      <w:proofErr w:type="spellEnd"/>
      <w:r w:rsidRPr="00A117BB">
        <w:rPr>
          <w:rFonts w:eastAsia="Times New Roman" w:cstheme="minorHAnsi"/>
          <w:sz w:val="24"/>
          <w:szCs w:val="24"/>
          <w:lang w:eastAsia="en-CA"/>
        </w:rPr>
        <w:t xml:space="preserve">) </w:t>
      </w:r>
      <w:proofErr w:type="gramStart"/>
      <w:r w:rsidRPr="00A117BB">
        <w:rPr>
          <w:rFonts w:eastAsia="Times New Roman" w:cstheme="minorHAnsi"/>
          <w:sz w:val="24"/>
          <w:szCs w:val="24"/>
          <w:lang w:eastAsia="en-CA"/>
        </w:rPr>
        <w:t>a</w:t>
      </w:r>
      <w:proofErr w:type="gramEnd"/>
      <w:r w:rsidRPr="00A117BB">
        <w:rPr>
          <w:rFonts w:eastAsia="Times New Roman" w:cstheme="minorHAnsi"/>
          <w:sz w:val="24"/>
          <w:szCs w:val="24"/>
          <w:lang w:eastAsia="en-CA"/>
        </w:rPr>
        <w:t xml:space="preserve"> pipe,</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 xml:space="preserve">(ii) </w:t>
      </w:r>
      <w:proofErr w:type="gramStart"/>
      <w:r w:rsidRPr="00A117BB">
        <w:rPr>
          <w:rFonts w:eastAsia="Times New Roman" w:cstheme="minorHAnsi"/>
          <w:sz w:val="24"/>
          <w:szCs w:val="24"/>
          <w:lang w:eastAsia="en-CA"/>
        </w:rPr>
        <w:t>a</w:t>
      </w:r>
      <w:proofErr w:type="gramEnd"/>
      <w:r w:rsidRPr="00A117BB">
        <w:rPr>
          <w:rFonts w:eastAsia="Times New Roman" w:cstheme="minorHAnsi"/>
          <w:sz w:val="24"/>
          <w:szCs w:val="24"/>
          <w:lang w:eastAsia="en-CA"/>
        </w:rPr>
        <w:t xml:space="preserve"> piping system including valves,</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 xml:space="preserve">(iii) </w:t>
      </w:r>
      <w:proofErr w:type="gramStart"/>
      <w:r w:rsidRPr="00A117BB">
        <w:rPr>
          <w:rFonts w:eastAsia="Times New Roman" w:cstheme="minorHAnsi"/>
          <w:sz w:val="24"/>
          <w:szCs w:val="24"/>
          <w:lang w:eastAsia="en-CA"/>
        </w:rPr>
        <w:t>a</w:t>
      </w:r>
      <w:proofErr w:type="gramEnd"/>
      <w:r w:rsidRPr="00A117BB">
        <w:rPr>
          <w:rFonts w:eastAsia="Times New Roman" w:cstheme="minorHAnsi"/>
          <w:sz w:val="24"/>
          <w:szCs w:val="24"/>
          <w:lang w:eastAsia="en-CA"/>
        </w:rPr>
        <w:t xml:space="preserve"> process vessel,</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 xml:space="preserve">(iv) </w:t>
      </w:r>
      <w:proofErr w:type="gramStart"/>
      <w:r w:rsidRPr="00A117BB">
        <w:rPr>
          <w:rFonts w:eastAsia="Times New Roman" w:cstheme="minorHAnsi"/>
          <w:sz w:val="24"/>
          <w:szCs w:val="24"/>
          <w:lang w:eastAsia="en-CA"/>
        </w:rPr>
        <w:t>a</w:t>
      </w:r>
      <w:proofErr w:type="gramEnd"/>
      <w:r w:rsidRPr="00A117BB">
        <w:rPr>
          <w:rFonts w:eastAsia="Times New Roman" w:cstheme="minorHAnsi"/>
          <w:sz w:val="24"/>
          <w:szCs w:val="24"/>
          <w:lang w:eastAsia="en-CA"/>
        </w:rPr>
        <w:t xml:space="preserve"> reaction vessel, or</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 xml:space="preserve">(v) </w:t>
      </w:r>
      <w:proofErr w:type="gramStart"/>
      <w:r w:rsidRPr="00A117BB">
        <w:rPr>
          <w:rFonts w:eastAsia="Times New Roman" w:cstheme="minorHAnsi"/>
          <w:sz w:val="24"/>
          <w:szCs w:val="24"/>
          <w:lang w:eastAsia="en-CA"/>
        </w:rPr>
        <w:t>a</w:t>
      </w:r>
      <w:proofErr w:type="gramEnd"/>
      <w:r w:rsidRPr="00A117BB">
        <w:rPr>
          <w:rFonts w:eastAsia="Times New Roman" w:cstheme="minorHAnsi"/>
          <w:sz w:val="24"/>
          <w:szCs w:val="24"/>
          <w:lang w:eastAsia="en-CA"/>
        </w:rPr>
        <w:t xml:space="preserve"> tank car, a tank truck, an ore car, a conveyor belt or a similar conveyance;</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(e) </w:t>
      </w:r>
      <w:proofErr w:type="gramStart"/>
      <w:r w:rsidRPr="00A117BB">
        <w:rPr>
          <w:rFonts w:eastAsia="Times New Roman" w:cstheme="minorHAnsi"/>
          <w:sz w:val="24"/>
          <w:szCs w:val="24"/>
          <w:lang w:eastAsia="en-CA"/>
        </w:rPr>
        <w:t>procedures</w:t>
      </w:r>
      <w:proofErr w:type="gramEnd"/>
      <w:r w:rsidRPr="00A117BB">
        <w:rPr>
          <w:rFonts w:eastAsia="Times New Roman" w:cstheme="minorHAnsi"/>
          <w:sz w:val="24"/>
          <w:szCs w:val="24"/>
          <w:lang w:eastAsia="en-CA"/>
        </w:rPr>
        <w:t xml:space="preserve"> to be followed when fugitive emissions are present; and</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(f) </w:t>
      </w:r>
      <w:proofErr w:type="gramStart"/>
      <w:r w:rsidRPr="00A117BB">
        <w:rPr>
          <w:rFonts w:eastAsia="Times New Roman" w:cstheme="minorHAnsi"/>
          <w:sz w:val="24"/>
          <w:szCs w:val="24"/>
          <w:lang w:eastAsia="en-CA"/>
        </w:rPr>
        <w:t>procedures</w:t>
      </w:r>
      <w:proofErr w:type="gramEnd"/>
      <w:r w:rsidRPr="00A117BB">
        <w:rPr>
          <w:rFonts w:eastAsia="Times New Roman" w:cstheme="minorHAnsi"/>
          <w:sz w:val="24"/>
          <w:szCs w:val="24"/>
          <w:lang w:eastAsia="en-CA"/>
        </w:rPr>
        <w:t xml:space="preserve"> to be followed in case of an emergency involving a hazardous product. </w:t>
      </w:r>
      <w:proofErr w:type="gramStart"/>
      <w:r w:rsidRPr="00A117BB">
        <w:rPr>
          <w:rFonts w:eastAsia="Times New Roman" w:cstheme="minorHAnsi"/>
          <w:sz w:val="24"/>
          <w:szCs w:val="24"/>
          <w:lang w:eastAsia="en-CA"/>
        </w:rPr>
        <w:t>R.R.O. 1990, Reg. 860, s. 7 (1); O. Reg. 168/16, s. 2 (1, 3), 7.</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(2)</w:t>
      </w:r>
      <w:r w:rsidRPr="00A117BB">
        <w:rPr>
          <w:rFonts w:eastAsia="Times New Roman" w:cstheme="minorHAnsi"/>
          <w:sz w:val="24"/>
          <w:szCs w:val="24"/>
          <w:lang w:eastAsia="en-CA"/>
        </w:rPr>
        <w:t xml:space="preserve"> An employer shall ensure that the program of worker education required by subsection (1) is developed and implemented for the employer’s workplace and is related to any other training, instruction and prevention programs at the workplace. </w:t>
      </w:r>
      <w:proofErr w:type="gramStart"/>
      <w:r w:rsidRPr="00A117BB">
        <w:rPr>
          <w:rFonts w:eastAsia="Times New Roman" w:cstheme="minorHAnsi"/>
          <w:sz w:val="24"/>
          <w:szCs w:val="24"/>
          <w:lang w:eastAsia="en-CA"/>
        </w:rPr>
        <w:t>R.R.O. 1990, Reg. 860, s. 7 (2).</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lastRenderedPageBreak/>
        <w:t>(3)</w:t>
      </w:r>
      <w:r w:rsidRPr="00A117BB">
        <w:rPr>
          <w:rFonts w:eastAsia="Times New Roman" w:cstheme="minorHAnsi"/>
          <w:sz w:val="24"/>
          <w:szCs w:val="24"/>
          <w:lang w:eastAsia="en-CA"/>
        </w:rPr>
        <w:t xml:space="preserve"> An employer shall ensure, so far as is reasonably practicable, that the program of worker instruction required by subsection (1) results in the workers being able to use the information to protect their health and safety. </w:t>
      </w:r>
      <w:proofErr w:type="gramStart"/>
      <w:r w:rsidRPr="00A117BB">
        <w:rPr>
          <w:rFonts w:eastAsia="Times New Roman" w:cstheme="minorHAnsi"/>
          <w:sz w:val="24"/>
          <w:szCs w:val="24"/>
          <w:lang w:eastAsia="en-CA"/>
        </w:rPr>
        <w:t>R.R.O. 1990, Reg. 860, s. 7 (3).</w:t>
      </w:r>
      <w:proofErr w:type="gramEnd"/>
    </w:p>
    <w:p w:rsidR="00A117BB" w:rsidRDefault="00A117BB" w:rsidP="00A117BB">
      <w:pPr>
        <w:shd w:val="clear" w:color="auto" w:fill="FFFFFF"/>
        <w:spacing w:before="240" w:after="0" w:line="312" w:lineRule="atLeast"/>
        <w:outlineLvl w:val="2"/>
        <w:rPr>
          <w:rFonts w:eastAsia="Times New Roman" w:cstheme="minorHAnsi"/>
          <w:b/>
          <w:smallCaps/>
          <w:sz w:val="28"/>
          <w:szCs w:val="28"/>
          <w:lang w:eastAsia="en-CA"/>
        </w:rPr>
      </w:pPr>
    </w:p>
    <w:p w:rsidR="00A117BB" w:rsidRPr="00A117BB" w:rsidRDefault="00A117BB" w:rsidP="00A117BB">
      <w:pPr>
        <w:shd w:val="clear" w:color="auto" w:fill="FFFFFF"/>
        <w:spacing w:before="240" w:after="0" w:line="312" w:lineRule="atLeast"/>
        <w:outlineLvl w:val="2"/>
        <w:rPr>
          <w:rFonts w:eastAsia="Times New Roman" w:cstheme="minorHAnsi"/>
          <w:b/>
          <w:sz w:val="28"/>
          <w:szCs w:val="28"/>
          <w:lang w:eastAsia="en-CA"/>
        </w:rPr>
      </w:pPr>
      <w:r w:rsidRPr="00A117BB">
        <w:rPr>
          <w:rFonts w:eastAsia="Times New Roman" w:cstheme="minorHAnsi"/>
          <w:b/>
          <w:sz w:val="28"/>
          <w:szCs w:val="28"/>
          <w:lang w:eastAsia="en-CA"/>
        </w:rPr>
        <w:t>Labels</w:t>
      </w:r>
    </w:p>
    <w:p w:rsidR="00A117BB" w:rsidRPr="00A117BB" w:rsidRDefault="00A117BB" w:rsidP="00A117BB">
      <w:pPr>
        <w:shd w:val="clear" w:color="auto" w:fill="FFFFFF"/>
        <w:spacing w:before="120" w:after="0" w:line="312" w:lineRule="atLeast"/>
        <w:outlineLvl w:val="2"/>
        <w:rPr>
          <w:rFonts w:eastAsia="Times New Roman" w:cstheme="minorHAnsi"/>
          <w:b/>
          <w:sz w:val="24"/>
          <w:szCs w:val="24"/>
          <w:lang w:eastAsia="en-CA"/>
        </w:rPr>
      </w:pPr>
      <w:proofErr w:type="gramStart"/>
      <w:r w:rsidRPr="00A117BB">
        <w:rPr>
          <w:rFonts w:eastAsia="Times New Roman" w:cstheme="minorHAnsi"/>
          <w:b/>
          <w:sz w:val="24"/>
          <w:szCs w:val="24"/>
          <w:lang w:eastAsia="en-CA"/>
        </w:rPr>
        <w:t>supplier</w:t>
      </w:r>
      <w:proofErr w:type="gramEnd"/>
      <w:r w:rsidRPr="00A117BB">
        <w:rPr>
          <w:rFonts w:eastAsia="Times New Roman" w:cstheme="minorHAnsi"/>
          <w:b/>
          <w:sz w:val="24"/>
          <w:szCs w:val="24"/>
          <w:lang w:eastAsia="en-CA"/>
        </w:rPr>
        <w:t xml:space="preserve"> labels</w:t>
      </w:r>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8. (1)</w:t>
      </w:r>
      <w:r w:rsidRPr="00A117BB">
        <w:rPr>
          <w:rFonts w:eastAsia="Times New Roman" w:cstheme="minorHAnsi"/>
          <w:sz w:val="24"/>
          <w:szCs w:val="24"/>
          <w:lang w:eastAsia="en-CA"/>
        </w:rPr>
        <w:t> </w:t>
      </w:r>
      <w:proofErr w:type="gramStart"/>
      <w:r w:rsidRPr="00A117BB">
        <w:rPr>
          <w:rFonts w:eastAsia="Times New Roman" w:cstheme="minorHAnsi"/>
          <w:sz w:val="24"/>
          <w:szCs w:val="24"/>
          <w:lang w:eastAsia="en-CA"/>
        </w:rPr>
        <w:t>An</w:t>
      </w:r>
      <w:proofErr w:type="gramEnd"/>
      <w:r w:rsidRPr="00A117BB">
        <w:rPr>
          <w:rFonts w:eastAsia="Times New Roman" w:cstheme="minorHAnsi"/>
          <w:sz w:val="24"/>
          <w:szCs w:val="24"/>
          <w:lang w:eastAsia="en-CA"/>
        </w:rPr>
        <w:t xml:space="preserve"> employer shall ensure that every hazardous product not in a container, and every container of a hazardous product, received at a workplace from a supplier is labelled with a supplier label. </w:t>
      </w:r>
      <w:proofErr w:type="gramStart"/>
      <w:r w:rsidRPr="00A117BB">
        <w:rPr>
          <w:rFonts w:eastAsia="Times New Roman" w:cstheme="minorHAnsi"/>
          <w:sz w:val="24"/>
          <w:szCs w:val="24"/>
          <w:lang w:eastAsia="en-CA"/>
        </w:rPr>
        <w:t>R.R.O. 1990, Reg. 860, s. 8 (1); O. Reg. 168/16, s. 2 (1).</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(2)</w:t>
      </w:r>
      <w:r w:rsidRPr="00A117BB">
        <w:rPr>
          <w:rFonts w:eastAsia="Times New Roman" w:cstheme="minorHAnsi"/>
          <w:sz w:val="24"/>
          <w:szCs w:val="24"/>
          <w:lang w:eastAsia="en-CA"/>
        </w:rPr>
        <w:t xml:space="preserve"> No employer shall alter a supplier label on a container in which a hazardous product is received from a supplier while any of the hazardous </w:t>
      </w:r>
      <w:proofErr w:type="gramStart"/>
      <w:r w:rsidRPr="00A117BB">
        <w:rPr>
          <w:rFonts w:eastAsia="Times New Roman" w:cstheme="minorHAnsi"/>
          <w:sz w:val="24"/>
          <w:szCs w:val="24"/>
          <w:lang w:eastAsia="en-CA"/>
        </w:rPr>
        <w:t>product</w:t>
      </w:r>
      <w:proofErr w:type="gramEnd"/>
      <w:r w:rsidRPr="00A117BB">
        <w:rPr>
          <w:rFonts w:eastAsia="Times New Roman" w:cstheme="minorHAnsi"/>
          <w:sz w:val="24"/>
          <w:szCs w:val="24"/>
          <w:lang w:eastAsia="en-CA"/>
        </w:rPr>
        <w:t xml:space="preserve"> remains in the container. </w:t>
      </w:r>
      <w:proofErr w:type="gramStart"/>
      <w:r w:rsidRPr="00A117BB">
        <w:rPr>
          <w:rFonts w:eastAsia="Times New Roman" w:cstheme="minorHAnsi"/>
          <w:sz w:val="24"/>
          <w:szCs w:val="24"/>
          <w:lang w:eastAsia="en-CA"/>
        </w:rPr>
        <w:t>R.R.O. 1990, Reg. 860, s. 8 (2); O. Reg. 168/16, s. 2 (1).</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(3)</w:t>
      </w:r>
      <w:r w:rsidRPr="00A117BB">
        <w:rPr>
          <w:rFonts w:eastAsia="Times New Roman" w:cstheme="minorHAnsi"/>
          <w:sz w:val="24"/>
          <w:szCs w:val="24"/>
          <w:lang w:eastAsia="en-CA"/>
        </w:rPr>
        <w:t xml:space="preserve"> If a label applied to a hazardous product or a container of a hazardous product becomes illegible or is removed, an employer shall replace the label with either a supplier label or a workplace label. </w:t>
      </w:r>
      <w:proofErr w:type="gramStart"/>
      <w:r w:rsidRPr="00A117BB">
        <w:rPr>
          <w:rFonts w:eastAsia="Times New Roman" w:cstheme="minorHAnsi"/>
          <w:sz w:val="24"/>
          <w:szCs w:val="24"/>
          <w:lang w:eastAsia="en-CA"/>
        </w:rPr>
        <w:t>R.R.O. 1990, Reg. 860, s. 8 (3); O. Reg. 168/16, s. 2 (1).</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(4)</w:t>
      </w:r>
      <w:r w:rsidRPr="00A117BB">
        <w:rPr>
          <w:rFonts w:eastAsia="Times New Roman" w:cstheme="minorHAnsi"/>
          <w:sz w:val="24"/>
          <w:szCs w:val="24"/>
          <w:lang w:eastAsia="en-CA"/>
        </w:rPr>
        <w:t> Despite subsections (2) and (3), a supplier label may be removed from a container with a capacity of 3 mL or less if the label interferes with the normal use of the hazardous product. O. Reg. 168/16, s. 8.</w:t>
      </w:r>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(5)</w:t>
      </w:r>
      <w:r w:rsidRPr="00A117BB">
        <w:rPr>
          <w:rFonts w:eastAsia="Times New Roman" w:cstheme="minorHAnsi"/>
          <w:sz w:val="24"/>
          <w:szCs w:val="24"/>
          <w:lang w:eastAsia="en-CA"/>
        </w:rPr>
        <w:t> If an employer receives significant new data from a supplier about a hazardous product, the employer shall, as soon as practicable, attach to every relevant supplier label required under this section, new information that reflects the significant new data. O. Reg. 168/16, s. 8.</w:t>
      </w:r>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(6)</w:t>
      </w:r>
      <w:r w:rsidRPr="00A117BB">
        <w:rPr>
          <w:rFonts w:eastAsia="Times New Roman" w:cstheme="minorHAnsi"/>
          <w:sz w:val="24"/>
          <w:szCs w:val="24"/>
          <w:lang w:eastAsia="en-CA"/>
        </w:rPr>
        <w:t> An employer who imports and receives, under the </w:t>
      </w:r>
      <w:r w:rsidRPr="00A117BB">
        <w:rPr>
          <w:rFonts w:eastAsia="Times New Roman" w:cstheme="minorHAnsi"/>
          <w:i/>
          <w:iCs/>
          <w:sz w:val="24"/>
          <w:szCs w:val="24"/>
          <w:lang w:eastAsia="en-CA"/>
        </w:rPr>
        <w:t>Hazardous Products Regulations</w:t>
      </w:r>
      <w:r w:rsidRPr="00A117BB">
        <w:rPr>
          <w:rFonts w:eastAsia="Times New Roman" w:cstheme="minorHAnsi"/>
          <w:sz w:val="24"/>
          <w:szCs w:val="24"/>
          <w:lang w:eastAsia="en-CA"/>
        </w:rPr>
        <w:t> (Canada), a hazardous product for use in the employer’s own workplace, without a supplier label or with a supplier label that does not meet all the labelling requirements of the </w:t>
      </w:r>
      <w:r w:rsidRPr="00A117BB">
        <w:rPr>
          <w:rFonts w:eastAsia="Times New Roman" w:cstheme="minorHAnsi"/>
          <w:i/>
          <w:iCs/>
          <w:sz w:val="24"/>
          <w:szCs w:val="24"/>
          <w:lang w:eastAsia="en-CA"/>
        </w:rPr>
        <w:t>Hazardous Products Regulations</w:t>
      </w:r>
      <w:r w:rsidRPr="00A117BB">
        <w:rPr>
          <w:rFonts w:eastAsia="Times New Roman" w:cstheme="minorHAnsi"/>
          <w:sz w:val="24"/>
          <w:szCs w:val="24"/>
          <w:lang w:eastAsia="en-CA"/>
        </w:rPr>
        <w:t> (Canada), shall affix to the product a label that meets the </w:t>
      </w:r>
      <w:r w:rsidRPr="00A117BB">
        <w:rPr>
          <w:rFonts w:eastAsia="Times New Roman" w:cstheme="minorHAnsi"/>
          <w:i/>
          <w:iCs/>
          <w:sz w:val="24"/>
          <w:szCs w:val="24"/>
          <w:lang w:eastAsia="en-CA"/>
        </w:rPr>
        <w:t>Hazardous Products Regulations</w:t>
      </w:r>
      <w:r w:rsidRPr="00A117BB">
        <w:rPr>
          <w:rFonts w:eastAsia="Times New Roman" w:cstheme="minorHAnsi"/>
          <w:sz w:val="24"/>
          <w:szCs w:val="24"/>
          <w:lang w:eastAsia="en-CA"/>
        </w:rPr>
        <w:t> (Canada) labelling requirements for that hazardous product. O. Reg. 168/16, s. 8.</w:t>
      </w:r>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(7)</w:t>
      </w:r>
      <w:r w:rsidRPr="00A117BB">
        <w:rPr>
          <w:rFonts w:eastAsia="Times New Roman" w:cstheme="minorHAnsi"/>
          <w:sz w:val="24"/>
          <w:szCs w:val="24"/>
          <w:lang w:eastAsia="en-CA"/>
        </w:rPr>
        <w:t> An employer who receives at a workplace an unpackaged hazardous product without a supplier label or a hazardous product transported as a bulk shipment without a supplier label, shall affix to the product a label that meets the </w:t>
      </w:r>
      <w:r w:rsidRPr="00A117BB">
        <w:rPr>
          <w:rFonts w:eastAsia="Times New Roman" w:cstheme="minorHAnsi"/>
          <w:i/>
          <w:iCs/>
          <w:sz w:val="24"/>
          <w:szCs w:val="24"/>
          <w:lang w:eastAsia="en-CA"/>
        </w:rPr>
        <w:t xml:space="preserve">Hazardous Products </w:t>
      </w:r>
      <w:proofErr w:type="gramStart"/>
      <w:r w:rsidRPr="00A117BB">
        <w:rPr>
          <w:rFonts w:eastAsia="Times New Roman" w:cstheme="minorHAnsi"/>
          <w:i/>
          <w:iCs/>
          <w:sz w:val="24"/>
          <w:szCs w:val="24"/>
          <w:lang w:eastAsia="en-CA"/>
        </w:rPr>
        <w:t>Regulations</w:t>
      </w:r>
      <w:r w:rsidRPr="00A117BB">
        <w:rPr>
          <w:rFonts w:eastAsia="Times New Roman" w:cstheme="minorHAnsi"/>
          <w:sz w:val="24"/>
          <w:szCs w:val="24"/>
          <w:lang w:eastAsia="en-CA"/>
        </w:rPr>
        <w:t>(</w:t>
      </w:r>
      <w:proofErr w:type="gramEnd"/>
      <w:r w:rsidRPr="00A117BB">
        <w:rPr>
          <w:rFonts w:eastAsia="Times New Roman" w:cstheme="minorHAnsi"/>
          <w:sz w:val="24"/>
          <w:szCs w:val="24"/>
          <w:lang w:eastAsia="en-CA"/>
        </w:rPr>
        <w:t>Canada) labelling requirements for that hazardous product. O. Reg. 168/16, s. 8.</w:t>
      </w:r>
    </w:p>
    <w:p w:rsidR="00A117BB" w:rsidRPr="00A117BB" w:rsidRDefault="00A117BB" w:rsidP="00A117BB">
      <w:pPr>
        <w:shd w:val="clear" w:color="auto" w:fill="FFFFFF"/>
        <w:spacing w:before="240" w:after="0" w:line="312" w:lineRule="atLeast"/>
        <w:outlineLvl w:val="2"/>
        <w:rPr>
          <w:rFonts w:eastAsia="Times New Roman" w:cstheme="minorHAnsi"/>
          <w:b/>
          <w:sz w:val="24"/>
          <w:szCs w:val="24"/>
          <w:lang w:eastAsia="en-CA"/>
        </w:rPr>
      </w:pPr>
      <w:proofErr w:type="gramStart"/>
      <w:r w:rsidRPr="00A117BB">
        <w:rPr>
          <w:rFonts w:eastAsia="Times New Roman" w:cstheme="minorHAnsi"/>
          <w:b/>
          <w:sz w:val="24"/>
          <w:szCs w:val="24"/>
          <w:lang w:eastAsia="en-CA"/>
        </w:rPr>
        <w:t>workplace</w:t>
      </w:r>
      <w:proofErr w:type="gramEnd"/>
      <w:r w:rsidRPr="00A117BB">
        <w:rPr>
          <w:rFonts w:eastAsia="Times New Roman" w:cstheme="minorHAnsi"/>
          <w:b/>
          <w:sz w:val="24"/>
          <w:szCs w:val="24"/>
          <w:lang w:eastAsia="en-CA"/>
        </w:rPr>
        <w:t xml:space="preserve"> labels for employer-produced products</w:t>
      </w:r>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lastRenderedPageBreak/>
        <w:t>9. (1)</w:t>
      </w:r>
      <w:r w:rsidRPr="00A117BB">
        <w:rPr>
          <w:rFonts w:eastAsia="Times New Roman" w:cstheme="minorHAnsi"/>
          <w:sz w:val="24"/>
          <w:szCs w:val="24"/>
          <w:lang w:eastAsia="en-CA"/>
        </w:rPr>
        <w:t> </w:t>
      </w:r>
      <w:proofErr w:type="gramStart"/>
      <w:r w:rsidRPr="00A117BB">
        <w:rPr>
          <w:rFonts w:eastAsia="Times New Roman" w:cstheme="minorHAnsi"/>
          <w:sz w:val="24"/>
          <w:szCs w:val="24"/>
          <w:lang w:eastAsia="en-CA"/>
        </w:rPr>
        <w:t>An</w:t>
      </w:r>
      <w:proofErr w:type="gramEnd"/>
      <w:r w:rsidRPr="00A117BB">
        <w:rPr>
          <w:rFonts w:eastAsia="Times New Roman" w:cstheme="minorHAnsi"/>
          <w:sz w:val="24"/>
          <w:szCs w:val="24"/>
          <w:lang w:eastAsia="en-CA"/>
        </w:rPr>
        <w:t xml:space="preserve"> employer who produces a hazardous product in a workplace shall ensure that the hazardous product or the container of the hazardous product has a workplace label. </w:t>
      </w:r>
      <w:proofErr w:type="gramStart"/>
      <w:r w:rsidRPr="00A117BB">
        <w:rPr>
          <w:rFonts w:eastAsia="Times New Roman" w:cstheme="minorHAnsi"/>
          <w:sz w:val="24"/>
          <w:szCs w:val="24"/>
          <w:lang w:eastAsia="en-CA"/>
        </w:rPr>
        <w:t>R.R.O. 1990, Reg. 860, s. 9 (1); O. Reg. 168/16, s. 2 (1).</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(2)</w:t>
      </w:r>
      <w:r w:rsidRPr="00A117BB">
        <w:rPr>
          <w:rFonts w:eastAsia="Times New Roman" w:cstheme="minorHAnsi"/>
          <w:sz w:val="24"/>
          <w:szCs w:val="24"/>
          <w:lang w:eastAsia="en-CA"/>
        </w:rPr>
        <w:t xml:space="preserve"> Subsection (1) does not apply when the hazardous product is in a container that is intended to contain it for sale or disposition and the container is, or is about to be, appropriately labelled. </w:t>
      </w:r>
      <w:proofErr w:type="gramStart"/>
      <w:r w:rsidRPr="00A117BB">
        <w:rPr>
          <w:rFonts w:eastAsia="Times New Roman" w:cstheme="minorHAnsi"/>
          <w:sz w:val="24"/>
          <w:szCs w:val="24"/>
          <w:lang w:eastAsia="en-CA"/>
        </w:rPr>
        <w:t>R.R.O. 1990, Reg. 860, s. 9 (2); O. Reg. 168/16, s. 2 (1).</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(3)</w:t>
      </w:r>
      <w:r w:rsidRPr="00A117BB">
        <w:rPr>
          <w:rFonts w:eastAsia="Times New Roman" w:cstheme="minorHAnsi"/>
          <w:sz w:val="24"/>
          <w:szCs w:val="24"/>
          <w:lang w:eastAsia="en-CA"/>
        </w:rPr>
        <w:t> An employer shall update a workplace label referred to in subsection (1) as soon as practicable after significant new data about the product becomes available to the employer. O. Reg. 168/16, s. 9.</w:t>
      </w:r>
    </w:p>
    <w:p w:rsidR="00A117BB" w:rsidRPr="00A117BB" w:rsidRDefault="00A117BB" w:rsidP="00A117BB">
      <w:pPr>
        <w:shd w:val="clear" w:color="auto" w:fill="FFFFFF"/>
        <w:spacing w:before="240" w:after="0" w:line="312" w:lineRule="atLeast"/>
        <w:outlineLvl w:val="2"/>
        <w:rPr>
          <w:rFonts w:eastAsia="Times New Roman" w:cstheme="minorHAnsi"/>
          <w:b/>
          <w:sz w:val="24"/>
          <w:szCs w:val="24"/>
          <w:lang w:eastAsia="en-CA"/>
        </w:rPr>
      </w:pPr>
      <w:proofErr w:type="gramStart"/>
      <w:r w:rsidRPr="00A117BB">
        <w:rPr>
          <w:rFonts w:eastAsia="Times New Roman" w:cstheme="minorHAnsi"/>
          <w:b/>
          <w:sz w:val="24"/>
          <w:szCs w:val="24"/>
          <w:lang w:eastAsia="en-CA"/>
        </w:rPr>
        <w:t>workplace</w:t>
      </w:r>
      <w:proofErr w:type="gramEnd"/>
      <w:r w:rsidRPr="00A117BB">
        <w:rPr>
          <w:rFonts w:eastAsia="Times New Roman" w:cstheme="minorHAnsi"/>
          <w:b/>
          <w:sz w:val="24"/>
          <w:szCs w:val="24"/>
          <w:lang w:eastAsia="en-CA"/>
        </w:rPr>
        <w:t xml:space="preserve"> labels for decanted products</w:t>
      </w:r>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10. (1)</w:t>
      </w:r>
      <w:r w:rsidRPr="00A117BB">
        <w:rPr>
          <w:rFonts w:eastAsia="Times New Roman" w:cstheme="minorHAnsi"/>
          <w:sz w:val="24"/>
          <w:szCs w:val="24"/>
          <w:lang w:eastAsia="en-CA"/>
        </w:rPr>
        <w:t> </w:t>
      </w:r>
      <w:proofErr w:type="gramStart"/>
      <w:r w:rsidRPr="00A117BB">
        <w:rPr>
          <w:rFonts w:eastAsia="Times New Roman" w:cstheme="minorHAnsi"/>
          <w:sz w:val="24"/>
          <w:szCs w:val="24"/>
          <w:lang w:eastAsia="en-CA"/>
        </w:rPr>
        <w:t>If</w:t>
      </w:r>
      <w:proofErr w:type="gramEnd"/>
      <w:r w:rsidRPr="00A117BB">
        <w:rPr>
          <w:rFonts w:eastAsia="Times New Roman" w:cstheme="minorHAnsi"/>
          <w:sz w:val="24"/>
          <w:szCs w:val="24"/>
          <w:lang w:eastAsia="en-CA"/>
        </w:rPr>
        <w:t xml:space="preserve"> a hazardous product that an employer receives in a container from a supplier is transferred to another container, the employer shall ensure that the other container has a workplace label. </w:t>
      </w:r>
      <w:proofErr w:type="gramStart"/>
      <w:r w:rsidRPr="00A117BB">
        <w:rPr>
          <w:rFonts w:eastAsia="Times New Roman" w:cstheme="minorHAnsi"/>
          <w:sz w:val="24"/>
          <w:szCs w:val="24"/>
          <w:lang w:eastAsia="en-CA"/>
        </w:rPr>
        <w:t>R.R.O. 1990, Reg. 860, s. 10 (1); O. Reg. 168/16, s. 2 (1).</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(2)</w:t>
      </w:r>
      <w:r w:rsidRPr="00A117BB">
        <w:rPr>
          <w:rFonts w:eastAsia="Times New Roman" w:cstheme="minorHAnsi"/>
          <w:sz w:val="24"/>
          <w:szCs w:val="24"/>
          <w:lang w:eastAsia="en-CA"/>
        </w:rPr>
        <w:t> No supplier label or workplace label is required on a portable container that is filled directly from a container of a hazardous product with a supplier label or workplace label,</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(a) </w:t>
      </w:r>
      <w:proofErr w:type="gramStart"/>
      <w:r w:rsidRPr="00A117BB">
        <w:rPr>
          <w:rFonts w:eastAsia="Times New Roman" w:cstheme="minorHAnsi"/>
          <w:sz w:val="24"/>
          <w:szCs w:val="24"/>
          <w:lang w:eastAsia="en-CA"/>
        </w:rPr>
        <w:t>if</w:t>
      </w:r>
      <w:proofErr w:type="gramEnd"/>
      <w:r w:rsidRPr="00A117BB">
        <w:rPr>
          <w:rFonts w:eastAsia="Times New Roman" w:cstheme="minorHAnsi"/>
          <w:sz w:val="24"/>
          <w:szCs w:val="24"/>
          <w:lang w:eastAsia="en-CA"/>
        </w:rPr>
        <w:t>,</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w:t>
      </w:r>
      <w:proofErr w:type="spellStart"/>
      <w:r w:rsidRPr="00A117BB">
        <w:rPr>
          <w:rFonts w:eastAsia="Times New Roman" w:cstheme="minorHAnsi"/>
          <w:sz w:val="24"/>
          <w:szCs w:val="24"/>
          <w:lang w:eastAsia="en-CA"/>
        </w:rPr>
        <w:t>i</w:t>
      </w:r>
      <w:proofErr w:type="spellEnd"/>
      <w:r w:rsidRPr="00A117BB">
        <w:rPr>
          <w:rFonts w:eastAsia="Times New Roman" w:cstheme="minorHAnsi"/>
          <w:sz w:val="24"/>
          <w:szCs w:val="24"/>
          <w:lang w:eastAsia="en-CA"/>
        </w:rPr>
        <w:t xml:space="preserve">) </w:t>
      </w:r>
      <w:proofErr w:type="gramStart"/>
      <w:r w:rsidRPr="00A117BB">
        <w:rPr>
          <w:rFonts w:eastAsia="Times New Roman" w:cstheme="minorHAnsi"/>
          <w:sz w:val="24"/>
          <w:szCs w:val="24"/>
          <w:lang w:eastAsia="en-CA"/>
        </w:rPr>
        <w:t>the</w:t>
      </w:r>
      <w:proofErr w:type="gramEnd"/>
      <w:r w:rsidRPr="00A117BB">
        <w:rPr>
          <w:rFonts w:eastAsia="Times New Roman" w:cstheme="minorHAnsi"/>
          <w:sz w:val="24"/>
          <w:szCs w:val="24"/>
          <w:lang w:eastAsia="en-CA"/>
        </w:rPr>
        <w:t xml:space="preserve"> hazardous product is under the control of and is used exclusively by the worker who filled the portable container,</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 xml:space="preserve">(ii) </w:t>
      </w:r>
      <w:proofErr w:type="gramStart"/>
      <w:r w:rsidRPr="00A117BB">
        <w:rPr>
          <w:rFonts w:eastAsia="Times New Roman" w:cstheme="minorHAnsi"/>
          <w:sz w:val="24"/>
          <w:szCs w:val="24"/>
          <w:lang w:eastAsia="en-CA"/>
        </w:rPr>
        <w:t>the</w:t>
      </w:r>
      <w:proofErr w:type="gramEnd"/>
      <w:r w:rsidRPr="00A117BB">
        <w:rPr>
          <w:rFonts w:eastAsia="Times New Roman" w:cstheme="minorHAnsi"/>
          <w:sz w:val="24"/>
          <w:szCs w:val="24"/>
          <w:lang w:eastAsia="en-CA"/>
        </w:rPr>
        <w:t xml:space="preserve"> hazardous product is used only during the shift in which the portable container was filled, and</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 xml:space="preserve">(iii) </w:t>
      </w:r>
      <w:proofErr w:type="gramStart"/>
      <w:r w:rsidRPr="00A117BB">
        <w:rPr>
          <w:rFonts w:eastAsia="Times New Roman" w:cstheme="minorHAnsi"/>
          <w:sz w:val="24"/>
          <w:szCs w:val="24"/>
          <w:lang w:eastAsia="en-CA"/>
        </w:rPr>
        <w:t>the</w:t>
      </w:r>
      <w:proofErr w:type="gramEnd"/>
      <w:r w:rsidRPr="00A117BB">
        <w:rPr>
          <w:rFonts w:eastAsia="Times New Roman" w:cstheme="minorHAnsi"/>
          <w:sz w:val="24"/>
          <w:szCs w:val="24"/>
          <w:lang w:eastAsia="en-CA"/>
        </w:rPr>
        <w:t xml:space="preserve"> contents of the portable container are clearly identified; or</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(b) </w:t>
      </w:r>
      <w:proofErr w:type="gramStart"/>
      <w:r w:rsidRPr="00A117BB">
        <w:rPr>
          <w:rFonts w:eastAsia="Times New Roman" w:cstheme="minorHAnsi"/>
          <w:sz w:val="24"/>
          <w:szCs w:val="24"/>
          <w:lang w:eastAsia="en-CA"/>
        </w:rPr>
        <w:t>if</w:t>
      </w:r>
      <w:proofErr w:type="gramEnd"/>
      <w:r w:rsidRPr="00A117BB">
        <w:rPr>
          <w:rFonts w:eastAsia="Times New Roman" w:cstheme="minorHAnsi"/>
          <w:sz w:val="24"/>
          <w:szCs w:val="24"/>
          <w:lang w:eastAsia="en-CA"/>
        </w:rPr>
        <w:t xml:space="preserve"> all of the hazardous product in the portable container is required for immediate use. </w:t>
      </w:r>
      <w:proofErr w:type="gramStart"/>
      <w:r w:rsidRPr="00A117BB">
        <w:rPr>
          <w:rFonts w:eastAsia="Times New Roman" w:cstheme="minorHAnsi"/>
          <w:sz w:val="24"/>
          <w:szCs w:val="24"/>
          <w:lang w:eastAsia="en-CA"/>
        </w:rPr>
        <w:t>R.R.O. 1990, Reg. 860, s. 10 (2); O. Reg. 168/16, s. 2 (1).</w:t>
      </w:r>
      <w:proofErr w:type="gramEnd"/>
    </w:p>
    <w:p w:rsidR="00A117BB" w:rsidRPr="00A117BB" w:rsidRDefault="00A117BB" w:rsidP="00A117BB">
      <w:pPr>
        <w:shd w:val="clear" w:color="auto" w:fill="FFFFFF"/>
        <w:spacing w:before="240" w:after="0" w:line="312" w:lineRule="atLeast"/>
        <w:outlineLvl w:val="2"/>
        <w:rPr>
          <w:rFonts w:eastAsia="Times New Roman" w:cstheme="minorHAnsi"/>
          <w:b/>
          <w:sz w:val="24"/>
          <w:szCs w:val="24"/>
          <w:lang w:eastAsia="en-CA"/>
        </w:rPr>
      </w:pPr>
      <w:proofErr w:type="gramStart"/>
      <w:r w:rsidRPr="00A117BB">
        <w:rPr>
          <w:rFonts w:eastAsia="Times New Roman" w:cstheme="minorHAnsi"/>
          <w:b/>
          <w:sz w:val="24"/>
          <w:szCs w:val="24"/>
          <w:lang w:eastAsia="en-CA"/>
        </w:rPr>
        <w:t>identification</w:t>
      </w:r>
      <w:proofErr w:type="gramEnd"/>
      <w:r w:rsidRPr="00A117BB">
        <w:rPr>
          <w:rFonts w:eastAsia="Times New Roman" w:cstheme="minorHAnsi"/>
          <w:b/>
          <w:sz w:val="24"/>
          <w:szCs w:val="24"/>
          <w:lang w:eastAsia="en-CA"/>
        </w:rPr>
        <w:t xml:space="preserve"> of a hazardous product in piping systems and vessels</w:t>
      </w:r>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11.</w:t>
      </w:r>
      <w:r w:rsidRPr="00A117BB">
        <w:rPr>
          <w:rFonts w:eastAsia="Times New Roman" w:cstheme="minorHAnsi"/>
          <w:b/>
          <w:bCs/>
          <w:sz w:val="24"/>
          <w:szCs w:val="24"/>
          <w:lang w:eastAsia="en-CA"/>
        </w:rPr>
        <w:t> </w:t>
      </w:r>
      <w:r w:rsidRPr="00A117BB">
        <w:rPr>
          <w:rFonts w:eastAsia="Times New Roman" w:cstheme="minorHAnsi"/>
          <w:sz w:val="24"/>
          <w:szCs w:val="24"/>
          <w:lang w:eastAsia="en-CA"/>
        </w:rPr>
        <w:t>An employer shall ensure the safe use, storage and handling of a hazardous product in a workplace through worker education and the use of colour coding, labels, placards or another mode of identification when the hazardous product is contained or transferred in,</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(a) </w:t>
      </w:r>
      <w:proofErr w:type="gramStart"/>
      <w:r w:rsidRPr="00A117BB">
        <w:rPr>
          <w:rFonts w:eastAsia="Times New Roman" w:cstheme="minorHAnsi"/>
          <w:sz w:val="24"/>
          <w:szCs w:val="24"/>
          <w:lang w:eastAsia="en-CA"/>
        </w:rPr>
        <w:t>a</w:t>
      </w:r>
      <w:proofErr w:type="gramEnd"/>
      <w:r w:rsidRPr="00A117BB">
        <w:rPr>
          <w:rFonts w:eastAsia="Times New Roman" w:cstheme="minorHAnsi"/>
          <w:sz w:val="24"/>
          <w:szCs w:val="24"/>
          <w:lang w:eastAsia="en-CA"/>
        </w:rPr>
        <w:t xml:space="preserve"> pipe;</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(b) </w:t>
      </w:r>
      <w:proofErr w:type="gramStart"/>
      <w:r w:rsidRPr="00A117BB">
        <w:rPr>
          <w:rFonts w:eastAsia="Times New Roman" w:cstheme="minorHAnsi"/>
          <w:sz w:val="24"/>
          <w:szCs w:val="24"/>
          <w:lang w:eastAsia="en-CA"/>
        </w:rPr>
        <w:t>a</w:t>
      </w:r>
      <w:proofErr w:type="gramEnd"/>
      <w:r w:rsidRPr="00A117BB">
        <w:rPr>
          <w:rFonts w:eastAsia="Times New Roman" w:cstheme="minorHAnsi"/>
          <w:sz w:val="24"/>
          <w:szCs w:val="24"/>
          <w:lang w:eastAsia="en-CA"/>
        </w:rPr>
        <w:t xml:space="preserve"> piping system including valves;</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(c) </w:t>
      </w:r>
      <w:proofErr w:type="gramStart"/>
      <w:r w:rsidRPr="00A117BB">
        <w:rPr>
          <w:rFonts w:eastAsia="Times New Roman" w:cstheme="minorHAnsi"/>
          <w:sz w:val="24"/>
          <w:szCs w:val="24"/>
          <w:lang w:eastAsia="en-CA"/>
        </w:rPr>
        <w:t>a</w:t>
      </w:r>
      <w:proofErr w:type="gramEnd"/>
      <w:r w:rsidRPr="00A117BB">
        <w:rPr>
          <w:rFonts w:eastAsia="Times New Roman" w:cstheme="minorHAnsi"/>
          <w:sz w:val="24"/>
          <w:szCs w:val="24"/>
          <w:lang w:eastAsia="en-CA"/>
        </w:rPr>
        <w:t xml:space="preserve"> process vessel;</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(d) </w:t>
      </w:r>
      <w:proofErr w:type="gramStart"/>
      <w:r w:rsidRPr="00A117BB">
        <w:rPr>
          <w:rFonts w:eastAsia="Times New Roman" w:cstheme="minorHAnsi"/>
          <w:sz w:val="24"/>
          <w:szCs w:val="24"/>
          <w:lang w:eastAsia="en-CA"/>
        </w:rPr>
        <w:t>a</w:t>
      </w:r>
      <w:proofErr w:type="gramEnd"/>
      <w:r w:rsidRPr="00A117BB">
        <w:rPr>
          <w:rFonts w:eastAsia="Times New Roman" w:cstheme="minorHAnsi"/>
          <w:sz w:val="24"/>
          <w:szCs w:val="24"/>
          <w:lang w:eastAsia="en-CA"/>
        </w:rPr>
        <w:t xml:space="preserve"> reaction vessel; or</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lastRenderedPageBreak/>
        <w:t xml:space="preserve">(e) </w:t>
      </w:r>
      <w:proofErr w:type="gramStart"/>
      <w:r w:rsidRPr="00A117BB">
        <w:rPr>
          <w:rFonts w:eastAsia="Times New Roman" w:cstheme="minorHAnsi"/>
          <w:sz w:val="24"/>
          <w:szCs w:val="24"/>
          <w:lang w:eastAsia="en-CA"/>
        </w:rPr>
        <w:t>a</w:t>
      </w:r>
      <w:proofErr w:type="gramEnd"/>
      <w:r w:rsidRPr="00A117BB">
        <w:rPr>
          <w:rFonts w:eastAsia="Times New Roman" w:cstheme="minorHAnsi"/>
          <w:sz w:val="24"/>
          <w:szCs w:val="24"/>
          <w:lang w:eastAsia="en-CA"/>
        </w:rPr>
        <w:t xml:space="preserve"> tank car, a tank truck, an ore car, a conveyor belt or a similar conveyance. </w:t>
      </w:r>
      <w:proofErr w:type="gramStart"/>
      <w:r w:rsidRPr="00A117BB">
        <w:rPr>
          <w:rFonts w:eastAsia="Times New Roman" w:cstheme="minorHAnsi"/>
          <w:sz w:val="24"/>
          <w:szCs w:val="24"/>
          <w:lang w:eastAsia="en-CA"/>
        </w:rPr>
        <w:t>R.R.O. 1990, Reg. 860, s. 11; O. Reg. 168/16, s. 2 (1).</w:t>
      </w:r>
      <w:proofErr w:type="gramEnd"/>
    </w:p>
    <w:p w:rsidR="00A117BB" w:rsidRPr="00A117BB" w:rsidRDefault="00A117BB" w:rsidP="00A117BB">
      <w:pPr>
        <w:shd w:val="clear" w:color="auto" w:fill="FFFFFF"/>
        <w:spacing w:before="240" w:after="0" w:line="312" w:lineRule="atLeast"/>
        <w:outlineLvl w:val="2"/>
        <w:rPr>
          <w:rFonts w:eastAsia="Times New Roman" w:cstheme="minorHAnsi"/>
          <w:b/>
          <w:sz w:val="24"/>
          <w:szCs w:val="24"/>
          <w:lang w:eastAsia="en-CA"/>
        </w:rPr>
      </w:pPr>
      <w:proofErr w:type="gramStart"/>
      <w:r w:rsidRPr="00A117BB">
        <w:rPr>
          <w:rFonts w:eastAsia="Times New Roman" w:cstheme="minorHAnsi"/>
          <w:b/>
          <w:sz w:val="24"/>
          <w:szCs w:val="24"/>
          <w:lang w:eastAsia="en-CA"/>
        </w:rPr>
        <w:t>placard</w:t>
      </w:r>
      <w:proofErr w:type="gramEnd"/>
      <w:r w:rsidRPr="00A117BB">
        <w:rPr>
          <w:rFonts w:eastAsia="Times New Roman" w:cstheme="minorHAnsi"/>
          <w:b/>
          <w:sz w:val="24"/>
          <w:szCs w:val="24"/>
          <w:lang w:eastAsia="en-CA"/>
        </w:rPr>
        <w:t xml:space="preserve"> identifiers</w:t>
      </w:r>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12.</w:t>
      </w:r>
      <w:r w:rsidRPr="00A117BB">
        <w:rPr>
          <w:rFonts w:eastAsia="Times New Roman" w:cstheme="minorHAnsi"/>
          <w:b/>
          <w:bCs/>
          <w:sz w:val="24"/>
          <w:szCs w:val="24"/>
          <w:lang w:eastAsia="en-CA"/>
        </w:rPr>
        <w:t> </w:t>
      </w:r>
      <w:r w:rsidRPr="00A117BB">
        <w:rPr>
          <w:rFonts w:eastAsia="Times New Roman" w:cstheme="minorHAnsi"/>
          <w:sz w:val="24"/>
          <w:szCs w:val="24"/>
          <w:lang w:eastAsia="en-CA"/>
        </w:rPr>
        <w:t>No label is required on a hazardous product,</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(a) </w:t>
      </w:r>
      <w:proofErr w:type="gramStart"/>
      <w:r w:rsidRPr="00A117BB">
        <w:rPr>
          <w:rFonts w:eastAsia="Times New Roman" w:cstheme="minorHAnsi"/>
          <w:sz w:val="24"/>
          <w:szCs w:val="24"/>
          <w:lang w:eastAsia="en-CA"/>
        </w:rPr>
        <w:t>if</w:t>
      </w:r>
      <w:proofErr w:type="gramEnd"/>
      <w:r w:rsidRPr="00A117BB">
        <w:rPr>
          <w:rFonts w:eastAsia="Times New Roman" w:cstheme="minorHAnsi"/>
          <w:sz w:val="24"/>
          <w:szCs w:val="24"/>
          <w:lang w:eastAsia="en-CA"/>
        </w:rPr>
        <w:t xml:space="preserve"> the hazardous product,</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w:t>
      </w:r>
      <w:proofErr w:type="spellStart"/>
      <w:proofErr w:type="gramStart"/>
      <w:r w:rsidRPr="00A117BB">
        <w:rPr>
          <w:rFonts w:eastAsia="Times New Roman" w:cstheme="minorHAnsi"/>
          <w:sz w:val="24"/>
          <w:szCs w:val="24"/>
          <w:lang w:eastAsia="en-CA"/>
        </w:rPr>
        <w:t>i</w:t>
      </w:r>
      <w:proofErr w:type="spellEnd"/>
      <w:proofErr w:type="gramEnd"/>
      <w:r w:rsidRPr="00A117BB">
        <w:rPr>
          <w:rFonts w:eastAsia="Times New Roman" w:cstheme="minorHAnsi"/>
          <w:sz w:val="24"/>
          <w:szCs w:val="24"/>
          <w:lang w:eastAsia="en-CA"/>
        </w:rPr>
        <w:t>) is not in a container,</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 xml:space="preserve">(ii) </w:t>
      </w:r>
      <w:proofErr w:type="gramStart"/>
      <w:r w:rsidRPr="00A117BB">
        <w:rPr>
          <w:rFonts w:eastAsia="Times New Roman" w:cstheme="minorHAnsi"/>
          <w:sz w:val="24"/>
          <w:szCs w:val="24"/>
          <w:lang w:eastAsia="en-CA"/>
        </w:rPr>
        <w:t>is</w:t>
      </w:r>
      <w:proofErr w:type="gramEnd"/>
      <w:r w:rsidRPr="00A117BB">
        <w:rPr>
          <w:rFonts w:eastAsia="Times New Roman" w:cstheme="minorHAnsi"/>
          <w:sz w:val="24"/>
          <w:szCs w:val="24"/>
          <w:lang w:eastAsia="en-CA"/>
        </w:rPr>
        <w:t xml:space="preserve"> in a container or in a form intended for export, or</w:t>
      </w:r>
    </w:p>
    <w:p w:rsidR="00A117BB" w:rsidRPr="00A117BB" w:rsidRDefault="00A117BB" w:rsidP="00A117BB">
      <w:pPr>
        <w:shd w:val="clear" w:color="auto" w:fill="FFFFFF"/>
        <w:spacing w:after="120" w:line="240" w:lineRule="auto"/>
        <w:ind w:left="1560" w:hanging="360"/>
        <w:rPr>
          <w:rFonts w:eastAsia="Times New Roman" w:cstheme="minorHAnsi"/>
          <w:sz w:val="24"/>
          <w:szCs w:val="24"/>
          <w:lang w:eastAsia="en-CA"/>
        </w:rPr>
      </w:pPr>
      <w:r w:rsidRPr="00A117BB">
        <w:rPr>
          <w:rFonts w:eastAsia="Times New Roman" w:cstheme="minorHAnsi"/>
          <w:sz w:val="24"/>
          <w:szCs w:val="24"/>
          <w:lang w:eastAsia="en-CA"/>
        </w:rPr>
        <w:t xml:space="preserve">(iii) is in a container that is intended to contain it for sale or distribution and the container is not about to be appropriately labelled as referred to in subsection 9 (2) but is to be appropriately labelled within the normal course of the </w:t>
      </w:r>
      <w:bookmarkStart w:id="0" w:name="_GoBack"/>
      <w:bookmarkEnd w:id="0"/>
      <w:r w:rsidRPr="00A117BB">
        <w:rPr>
          <w:rFonts w:eastAsia="Times New Roman" w:cstheme="minorHAnsi"/>
          <w:sz w:val="24"/>
          <w:szCs w:val="24"/>
          <w:lang w:eastAsia="en-CA"/>
        </w:rPr>
        <w:t>employer’s business and without undue delay; and</w:t>
      </w:r>
    </w:p>
    <w:p w:rsidR="00A117BB" w:rsidRPr="00A117BB" w:rsidRDefault="00A117BB" w:rsidP="00A117BB">
      <w:pPr>
        <w:shd w:val="clear" w:color="auto" w:fill="FFFFFF"/>
        <w:spacing w:after="120" w:line="240" w:lineRule="auto"/>
        <w:ind w:left="720" w:hanging="360"/>
        <w:rPr>
          <w:rFonts w:eastAsia="Times New Roman" w:cstheme="minorHAnsi"/>
          <w:sz w:val="24"/>
          <w:szCs w:val="24"/>
          <w:lang w:eastAsia="en-CA"/>
        </w:rPr>
      </w:pPr>
      <w:r w:rsidRPr="00A117BB">
        <w:rPr>
          <w:rFonts w:eastAsia="Times New Roman" w:cstheme="minorHAnsi"/>
          <w:sz w:val="24"/>
          <w:szCs w:val="24"/>
          <w:lang w:eastAsia="en-CA"/>
        </w:rPr>
        <w:t xml:space="preserve">(b) </w:t>
      </w:r>
      <w:proofErr w:type="gramStart"/>
      <w:r w:rsidRPr="00A117BB">
        <w:rPr>
          <w:rFonts w:eastAsia="Times New Roman" w:cstheme="minorHAnsi"/>
          <w:sz w:val="24"/>
          <w:szCs w:val="24"/>
          <w:lang w:eastAsia="en-CA"/>
        </w:rPr>
        <w:t>if</w:t>
      </w:r>
      <w:proofErr w:type="gramEnd"/>
      <w:r w:rsidRPr="00A117BB">
        <w:rPr>
          <w:rFonts w:eastAsia="Times New Roman" w:cstheme="minorHAnsi"/>
          <w:sz w:val="24"/>
          <w:szCs w:val="24"/>
          <w:lang w:eastAsia="en-CA"/>
        </w:rPr>
        <w:t xml:space="preserve"> the employer posts a placard that discloses the information required on a workplace label for the hazardous product and is of such size and in such a location that the information is conspicuous and clearly legible to workers. </w:t>
      </w:r>
      <w:proofErr w:type="gramStart"/>
      <w:r w:rsidRPr="00A117BB">
        <w:rPr>
          <w:rFonts w:eastAsia="Times New Roman" w:cstheme="minorHAnsi"/>
          <w:sz w:val="24"/>
          <w:szCs w:val="24"/>
          <w:lang w:eastAsia="en-CA"/>
        </w:rPr>
        <w:t>R.R.O. 1990, Reg. 860, s. 12; O. Reg. 168/16, s. 2 (1).</w:t>
      </w:r>
      <w:proofErr w:type="gramEnd"/>
    </w:p>
    <w:p w:rsidR="00A117BB" w:rsidRPr="00A117BB" w:rsidRDefault="00A117BB" w:rsidP="00A117BB">
      <w:pPr>
        <w:shd w:val="clear" w:color="auto" w:fill="FFFFFF"/>
        <w:spacing w:before="100" w:beforeAutospacing="1" w:after="100" w:afterAutospacing="1" w:line="240" w:lineRule="auto"/>
        <w:rPr>
          <w:rFonts w:eastAsia="Times New Roman" w:cstheme="minorHAnsi"/>
          <w:sz w:val="24"/>
          <w:szCs w:val="24"/>
          <w:lang w:eastAsia="en-CA"/>
        </w:rPr>
      </w:pPr>
      <w:r w:rsidRPr="00A117BB">
        <w:rPr>
          <w:rFonts w:eastAsia="Times New Roman" w:cstheme="minorHAnsi"/>
          <w:sz w:val="24"/>
          <w:szCs w:val="24"/>
          <w:lang w:val="en-US" w:eastAsia="en-CA"/>
        </w:rPr>
        <w:t>13.</w:t>
      </w:r>
      <w:r w:rsidRPr="00A117BB">
        <w:rPr>
          <w:rFonts w:eastAsia="Times New Roman" w:cstheme="minorHAnsi"/>
          <w:b/>
          <w:bCs/>
          <w:sz w:val="24"/>
          <w:szCs w:val="24"/>
          <w:lang w:eastAsia="en-CA"/>
        </w:rPr>
        <w:t> </w:t>
      </w:r>
      <w:r w:rsidRPr="00A117BB">
        <w:rPr>
          <w:rFonts w:eastAsia="Times New Roman" w:cstheme="minorHAnsi"/>
          <w:smallCaps/>
          <w:sz w:val="24"/>
          <w:szCs w:val="24"/>
          <w:lang w:eastAsia="en-CA"/>
        </w:rPr>
        <w:t>Revoked</w:t>
      </w:r>
      <w:r w:rsidRPr="00A117BB">
        <w:rPr>
          <w:rFonts w:eastAsia="Times New Roman" w:cstheme="minorHAnsi"/>
          <w:sz w:val="24"/>
          <w:szCs w:val="24"/>
          <w:lang w:eastAsia="en-CA"/>
        </w:rPr>
        <w:t>: O. Reg. 168/16, s. 10.</w:t>
      </w:r>
    </w:p>
    <w:p w:rsidR="006A305A" w:rsidRDefault="00A117BB"/>
    <w:sectPr w:rsidR="006A3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BB"/>
    <w:rsid w:val="0042305C"/>
    <w:rsid w:val="00A117BB"/>
    <w:rsid w:val="00C90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17B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7BB"/>
    <w:rPr>
      <w:rFonts w:ascii="Times New Roman" w:eastAsia="Times New Roman" w:hAnsi="Times New Roman" w:cs="Times New Roman"/>
      <w:b/>
      <w:bCs/>
      <w:sz w:val="27"/>
      <w:szCs w:val="27"/>
      <w:lang w:eastAsia="en-CA"/>
    </w:rPr>
  </w:style>
  <w:style w:type="paragraph" w:customStyle="1" w:styleId="section-e">
    <w:name w:val="section-e"/>
    <w:basedOn w:val="Normal"/>
    <w:rsid w:val="00A117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r-link">
    <w:name w:val="fr-link"/>
    <w:basedOn w:val="DefaultParagraphFont"/>
    <w:rsid w:val="00A117BB"/>
  </w:style>
  <w:style w:type="paragraph" w:customStyle="1" w:styleId="subsection-e">
    <w:name w:val="subsection-e"/>
    <w:basedOn w:val="Normal"/>
    <w:rsid w:val="00A117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e">
    <w:name w:val="clause-e"/>
    <w:basedOn w:val="Normal"/>
    <w:rsid w:val="00A117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e">
    <w:name w:val="subclause-e"/>
    <w:basedOn w:val="Normal"/>
    <w:rsid w:val="00A117B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17B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7BB"/>
    <w:rPr>
      <w:rFonts w:ascii="Times New Roman" w:eastAsia="Times New Roman" w:hAnsi="Times New Roman" w:cs="Times New Roman"/>
      <w:b/>
      <w:bCs/>
      <w:sz w:val="27"/>
      <w:szCs w:val="27"/>
      <w:lang w:eastAsia="en-CA"/>
    </w:rPr>
  </w:style>
  <w:style w:type="paragraph" w:customStyle="1" w:styleId="section-e">
    <w:name w:val="section-e"/>
    <w:basedOn w:val="Normal"/>
    <w:rsid w:val="00A117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r-link">
    <w:name w:val="fr-link"/>
    <w:basedOn w:val="DefaultParagraphFont"/>
    <w:rsid w:val="00A117BB"/>
  </w:style>
  <w:style w:type="paragraph" w:customStyle="1" w:styleId="subsection-e">
    <w:name w:val="subsection-e"/>
    <w:basedOn w:val="Normal"/>
    <w:rsid w:val="00A117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e">
    <w:name w:val="clause-e"/>
    <w:basedOn w:val="Normal"/>
    <w:rsid w:val="00A117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e">
    <w:name w:val="subclause-e"/>
    <w:basedOn w:val="Normal"/>
    <w:rsid w:val="00A117B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7129">
      <w:bodyDiv w:val="1"/>
      <w:marLeft w:val="0"/>
      <w:marRight w:val="0"/>
      <w:marTop w:val="0"/>
      <w:marBottom w:val="0"/>
      <w:divBdr>
        <w:top w:val="none" w:sz="0" w:space="0" w:color="auto"/>
        <w:left w:val="none" w:sz="0" w:space="0" w:color="auto"/>
        <w:bottom w:val="none" w:sz="0" w:space="0" w:color="auto"/>
        <w:right w:val="none" w:sz="0" w:space="0" w:color="auto"/>
      </w:divBdr>
    </w:div>
    <w:div w:id="12079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1</cp:revision>
  <dcterms:created xsi:type="dcterms:W3CDTF">2018-03-28T13:03:00Z</dcterms:created>
  <dcterms:modified xsi:type="dcterms:W3CDTF">2018-03-28T13:05:00Z</dcterms:modified>
</cp:coreProperties>
</file>